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logo" descr="Logo" title="Logo Smile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Smiledoc S.r.l.</w:t>
            </w:r>
          </w:p>
          <w:p>
            <w:pPr>
              <w:jc w:val="right"/>
            </w:pPr>
            <w:r>
              <w:rPr>
                <w:sz w:val="16"/>
                <w:szCs w:val="16"/>
              </w:rPr>
              <w:t xml:space="preserve">Via Gianni Metello, 37 - 51100 Pistoia (PT)</w:t>
            </w:r>
          </w:p>
          <w:p>
            <w:pPr>
              <w:jc w:val="right"/>
            </w:pPr>
            <w:r>
              <w:rPr>
                <w:sz w:val="16"/>
                <w:szCs w:val="16"/>
              </w:rPr>
              <w:t xml:space="preserve">C.F. e P.IVA: IT15131801001</w:t>
            </w:r>
          </w:p>
        </w:tc>
      </w:tr>
    </w:tbl>
    <w:p/>
    <w:p>
      <w:pPr>
        <w:spacing w:after="200"/>
        <w:jc w:val="center"/>
      </w:pPr>
      <w:r>
        <w:rPr>
          <w:b/>
          <w:bCs/>
          <w:caps/>
          <w:sz w:val="26"/>
          <w:szCs w:val="26"/>
        </w:rPr>
        <w:t xml:space="preserve">INFORMATIVA SUL TRATTAMENTO DEI DATI PERSONALI</w:t>
      </w:r>
    </w:p>
    <w:p>
      <w:pPr>
        <w:spacing w:after="300"/>
        <w:jc w:val="center"/>
      </w:pPr>
      <w:r>
        <w:rPr>
          <w:i/>
          <w:iCs/>
          <w:sz w:val="20"/>
          <w:szCs w:val="20"/>
        </w:rPr>
        <w:t xml:space="preserve">ai sensi degli artt. 13 e 14 del Regolamento UE 2016/679 (GDPR)</w:t>
      </w:r>
    </w:p>
    <w:p>
      <w:pPr>
        <w:shd w:fill="F0F0F0" w:val="clear"/>
        <w:spacing w:after="200"/>
        <w:jc w:val="center"/>
      </w:pPr>
      <w:r>
        <w:rPr>
          <w:b/>
          <w:bCs/>
          <w:sz w:val="20"/>
          <w:szCs w:val="20"/>
        </w:rPr>
        <w:t xml:space="preserve">INFORMATIVA PER IL PERSONALE DIPENDENTE E COLLABORATORI</w:t>
      </w:r>
    </w:p>
    <w:p>
      <w:pPr>
        <w:spacing w:before="200" w:after="150"/>
      </w:pPr>
      <w:r>
        <w:rPr>
          <w:sz w:val="21"/>
          <w:szCs w:val="21"/>
        </w:rPr>
        <w:t xml:space="preserve">Gentile Dipendente/Collaboratore,</w:t>
      </w:r>
    </w:p>
    <w:p>
      <w:pPr>
        <w:spacing w:after="150"/>
      </w:pPr>
      <w:r>
        <w:rPr>
          <w:sz w:val="21"/>
          <w:szCs w:val="21"/>
        </w:rPr>
        <w:t xml:space="preserve">ai sensi del Regolamento UE 2016/679 ("GDPR") e del D.Lgs. 196/2003 e s.m.i. ("Codice Privacy"), Smiledoc S.r.l. (di seguito "Titolare") La informa su come verranno trattati i Suoi dati personali nell’ambito del rapporto di lavoro.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1. Titolare del Trattamento</w:t>
      </w:r>
    </w:p>
    <w:p>
      <w:pPr>
        <w:spacing w:after="100"/>
      </w:pPr>
      <w:r>
        <w:rPr>
          <w:sz w:val="21"/>
          <w:szCs w:val="21"/>
        </w:rPr>
        <w:t xml:space="preserve">Il Titolare del trattamento è:</w:t>
      </w:r>
    </w:p>
    <w:p>
      <w:pPr>
        <w:spacing w:after="50"/>
        <w:ind w:left="360"/>
      </w:pPr>
      <w:r>
        <w:rPr>
          <w:b/>
          <w:bCs/>
          <w:sz w:val="21"/>
          <w:szCs w:val="21"/>
        </w:rPr>
        <w:t xml:space="preserve">Smiledoc S.r.l.</w:t>
      </w:r>
    </w:p>
    <w:p>
      <w:pPr>
        <w:ind w:left="360"/>
      </w:pPr>
      <w:r>
        <w:rPr>
          <w:sz w:val="21"/>
          <w:szCs w:val="21"/>
        </w:rPr>
        <w:t xml:space="preserve">Sede legale: Via Gianni Metello, 37 - 51100 Pistoia (PT)</w:t>
      </w:r>
    </w:p>
    <w:p>
      <w:pPr>
        <w:ind w:left="360"/>
      </w:pPr>
      <w:r>
        <w:rPr>
          <w:sz w:val="21"/>
          <w:szCs w:val="21"/>
        </w:rPr>
        <w:t xml:space="preserve">Sede operativa: Via Monte Circeo, 12 - 00015 Monterotondo (RM)</w:t>
      </w:r>
    </w:p>
    <w:p>
      <w:pPr>
        <w:ind w:left="360"/>
      </w:pPr>
      <w:r>
        <w:rPr>
          <w:sz w:val="21"/>
          <w:szCs w:val="21"/>
        </w:rPr>
        <w:t xml:space="preserve">Email: privacy@smiledoc.it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2. Categorie di Dati Trattati</w:t>
      </w:r>
    </w:p>
    <w:p>
      <w:pPr>
        <w:spacing w:after="100"/>
      </w:pPr>
      <w:r>
        <w:rPr>
          <w:sz w:val="21"/>
          <w:szCs w:val="21"/>
        </w:rPr>
        <w:t xml:space="preserve">Nell’ambito del rapporto di lavoro, il Titolare tratta le seguenti categorie di dati:</w:t>
      </w:r>
    </w:p>
    <w:p>
      <w:pPr>
        <w:ind w:left="360"/>
      </w:pPr>
      <w:r>
        <w:rPr>
          <w:sz w:val="21"/>
          <w:szCs w:val="21"/>
        </w:rPr>
        <w:t xml:space="preserve">• </w:t>
      </w:r>
      <w:r>
        <w:rPr>
          <w:b/>
          <w:bCs/>
          <w:sz w:val="21"/>
          <w:szCs w:val="21"/>
        </w:rPr>
        <w:t xml:space="preserve">Dati anagrafici e identificativi</w:t>
      </w:r>
      <w:r>
        <w:rPr>
          <w:sz w:val="21"/>
          <w:szCs w:val="21"/>
        </w:rPr>
        <w:t xml:space="preserve">: nome, cognome, data e luogo di nascita, codice fiscale, documento d’identità, residenza/domicilio</w:t>
      </w:r>
    </w:p>
    <w:p>
      <w:pPr>
        <w:ind w:left="360"/>
      </w:pPr>
      <w:r>
        <w:rPr>
          <w:sz w:val="21"/>
          <w:szCs w:val="21"/>
        </w:rPr>
        <w:t xml:space="preserve">• </w:t>
      </w:r>
      <w:r>
        <w:rPr>
          <w:b/>
          <w:bCs/>
          <w:sz w:val="21"/>
          <w:szCs w:val="21"/>
        </w:rPr>
        <w:t xml:space="preserve">Dati di contatto</w:t>
      </w:r>
      <w:r>
        <w:rPr>
          <w:sz w:val="21"/>
          <w:szCs w:val="21"/>
        </w:rPr>
        <w:t xml:space="preserve">: telefono, email personale, recapiti di emergenza</w:t>
      </w:r>
    </w:p>
    <w:p>
      <w:pPr>
        <w:ind w:left="360"/>
      </w:pPr>
      <w:r>
        <w:rPr>
          <w:sz w:val="21"/>
          <w:szCs w:val="21"/>
        </w:rPr>
        <w:t xml:space="preserve">• </w:t>
      </w:r>
      <w:r>
        <w:rPr>
          <w:b/>
          <w:bCs/>
          <w:sz w:val="21"/>
          <w:szCs w:val="21"/>
        </w:rPr>
        <w:t xml:space="preserve">Dati economici e fiscali</w:t>
      </w:r>
      <w:r>
        <w:rPr>
          <w:sz w:val="21"/>
          <w:szCs w:val="21"/>
        </w:rPr>
        <w:t xml:space="preserve">: IBAN, situazione retributiva, detrazioni fiscali, familiari a carico</w:t>
      </w:r>
    </w:p>
    <w:p>
      <w:pPr>
        <w:ind w:left="360"/>
      </w:pPr>
      <w:r>
        <w:rPr>
          <w:sz w:val="21"/>
          <w:szCs w:val="21"/>
        </w:rPr>
        <w:t xml:space="preserve">• </w:t>
      </w:r>
      <w:r>
        <w:rPr>
          <w:b/>
          <w:bCs/>
          <w:sz w:val="21"/>
          <w:szCs w:val="21"/>
        </w:rPr>
        <w:t xml:space="preserve">Dati professionali</w:t>
      </w:r>
      <w:r>
        <w:rPr>
          <w:sz w:val="21"/>
          <w:szCs w:val="21"/>
        </w:rPr>
        <w:t xml:space="preserve">: titolo di studio, qualifiche, esperienze lavorative precedenti</w:t>
      </w:r>
    </w:p>
    <w:p>
      <w:pPr>
        <w:ind w:left="360"/>
      </w:pPr>
      <w:r>
        <w:rPr>
          <w:sz w:val="21"/>
          <w:szCs w:val="21"/>
        </w:rPr>
        <w:t xml:space="preserve">• </w:t>
      </w:r>
      <w:r>
        <w:rPr>
          <w:b/>
          <w:bCs/>
          <w:sz w:val="21"/>
          <w:szCs w:val="21"/>
        </w:rPr>
        <w:t xml:space="preserve">Dati relativi alla salute</w:t>
      </w:r>
      <w:r>
        <w:rPr>
          <w:sz w:val="21"/>
          <w:szCs w:val="21"/>
        </w:rPr>
        <w:t xml:space="preserve"> (categorie particolari ex art. 9 GDPR): idoneità alla mansione, certificati medici, infortuni</w:t>
      </w:r>
    </w:p>
    <w:p>
      <w:pPr>
        <w:ind w:left="360"/>
      </w:pPr>
      <w:r>
        <w:rPr>
          <w:sz w:val="21"/>
          <w:szCs w:val="21"/>
        </w:rPr>
        <w:t xml:space="preserve">• </w:t>
      </w:r>
      <w:r>
        <w:rPr>
          <w:b/>
          <w:bCs/>
          <w:sz w:val="21"/>
          <w:szCs w:val="21"/>
        </w:rPr>
        <w:t xml:space="preserve">Dati relativi all’attività lavorativa</w:t>
      </w:r>
      <w:r>
        <w:rPr>
          <w:sz w:val="21"/>
          <w:szCs w:val="21"/>
        </w:rPr>
        <w:t xml:space="preserve">: presenze, ferie, permessi, valutazioni, provvedimenti disciplinari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3. Finalità del Trattamento</w:t>
      </w:r>
    </w:p>
    <w:p>
      <w:pPr>
        <w:spacing w:after="100"/>
      </w:pPr>
      <w:r>
        <w:rPr>
          <w:sz w:val="21"/>
          <w:szCs w:val="21"/>
        </w:rPr>
        <w:t xml:space="preserve">I Suoi dati personali sono trattati per le seguenti finalità:</w:t>
      </w:r>
    </w:p>
    <w:p>
      <w:pPr>
        <w:ind w:left="360"/>
      </w:pPr>
      <w:r>
        <w:rPr>
          <w:b/>
          <w:bCs/>
          <w:sz w:val="21"/>
          <w:szCs w:val="21"/>
        </w:rPr>
        <w:t xml:space="preserve">a) </w:t>
      </w:r>
      <w:r>
        <w:rPr>
          <w:sz w:val="21"/>
          <w:szCs w:val="21"/>
        </w:rPr>
        <w:t xml:space="preserve">Gestione del rapporto di lavoro (esecuzione contratto, adempimenti retributivi, previdenziali, fiscali)</w:t>
      </w:r>
    </w:p>
    <w:p>
      <w:pPr>
        <w:ind w:left="360"/>
      </w:pPr>
      <w:r>
        <w:rPr>
          <w:b/>
          <w:bCs/>
          <w:sz w:val="21"/>
          <w:szCs w:val="21"/>
        </w:rPr>
        <w:t xml:space="preserve">b) </w:t>
      </w:r>
      <w:r>
        <w:rPr>
          <w:sz w:val="21"/>
          <w:szCs w:val="21"/>
        </w:rPr>
        <w:t xml:space="preserve">Adempimento di obblighi di legge (sicurezza sul lavoro, obblighi fiscali e contributivi)</w:t>
      </w:r>
    </w:p>
    <w:p>
      <w:pPr>
        <w:ind w:left="360"/>
      </w:pPr>
      <w:r>
        <w:rPr>
          <w:b/>
          <w:bCs/>
          <w:sz w:val="21"/>
          <w:szCs w:val="21"/>
        </w:rPr>
        <w:t xml:space="preserve">c) </w:t>
      </w:r>
      <w:r>
        <w:rPr>
          <w:sz w:val="21"/>
          <w:szCs w:val="21"/>
        </w:rPr>
        <w:t xml:space="preserve">Organizzazione e gestione dell’attività aziendale (turnistica, comunicazioni interne, formazione)</w:t>
      </w:r>
    </w:p>
    <w:p>
      <w:pPr>
        <w:ind w:left="360"/>
      </w:pPr>
      <w:r>
        <w:rPr>
          <w:b/>
          <w:bCs/>
          <w:sz w:val="21"/>
          <w:szCs w:val="21"/>
        </w:rPr>
        <w:t xml:space="preserve">d) </w:t>
      </w:r>
      <w:r>
        <w:rPr>
          <w:sz w:val="21"/>
          <w:szCs w:val="21"/>
        </w:rPr>
        <w:t xml:space="preserve">Tutela dei diritti in sede giudiziale o stragiudiziale (gestione controversie, procedimenti disciplinari)</w:t>
      </w:r>
    </w:p>
    <w:p>
      <w:pPr>
        <w:ind w:left="360"/>
      </w:pPr>
      <w:r>
        <w:rPr>
          <w:b/>
          <w:bCs/>
          <w:sz w:val="21"/>
          <w:szCs w:val="21"/>
        </w:rPr>
        <w:t xml:space="preserve">e) </w:t>
      </w:r>
      <w:r>
        <w:rPr>
          <w:sz w:val="21"/>
          <w:szCs w:val="21"/>
        </w:rPr>
        <w:t xml:space="preserve">Sicurezza informatica e protezione del patrimonio aziendale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4. Base Giuridica del Trattamento</w:t>
      </w:r>
    </w:p>
    <w:p>
      <w:r>
        <w:rPr>
          <w:sz w:val="21"/>
          <w:szCs w:val="21"/>
        </w:rPr>
        <w:t xml:space="preserve">Il trattamento dei Suoi dati si fonda sulle seguenti basi giuridiche (art. 6 GDPR):</w:t>
      </w:r>
    </w:p>
    <w:p>
      <w:pPr>
        <w:ind w:left="360"/>
      </w:pPr>
      <w:r>
        <w:rPr>
          <w:sz w:val="21"/>
          <w:szCs w:val="21"/>
        </w:rPr>
        <w:t xml:space="preserve">• Esecuzione del contratto di lavoro (art. 6.1.b)</w:t>
      </w:r>
    </w:p>
    <w:p>
      <w:pPr>
        <w:ind w:left="360"/>
      </w:pPr>
      <w:r>
        <w:rPr>
          <w:sz w:val="21"/>
          <w:szCs w:val="21"/>
        </w:rPr>
        <w:t xml:space="preserve">• Adempimento di obblighi legali (art. 6.1.c)</w:t>
      </w:r>
    </w:p>
    <w:p>
      <w:pPr>
        <w:ind w:left="360"/>
      </w:pPr>
      <w:r>
        <w:rPr>
          <w:sz w:val="21"/>
          <w:szCs w:val="21"/>
        </w:rPr>
        <w:t xml:space="preserve">• Legittimo interesse del Titolare (art. 6.1.f)</w:t>
      </w:r>
    </w:p>
    <w:p>
      <w:r>
        <w:rPr>
          <w:sz w:val="21"/>
          <w:szCs w:val="21"/>
        </w:rPr>
        <w:t xml:space="preserve">Per i dati sanitari: necessità di assolvere obblighi in materia di diritto del lavoro e sicurezza sociale (art. 9.2.b GDPR).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5. Destinatari dei Dati</w:t>
      </w:r>
    </w:p>
    <w:p>
      <w:r>
        <w:rPr>
          <w:sz w:val="21"/>
          <w:szCs w:val="21"/>
        </w:rPr>
        <w:t xml:space="preserve">I Suoi dati potranno essere comunicati a:</w:t>
      </w:r>
    </w:p>
    <w:p>
      <w:pPr>
        <w:ind w:left="360"/>
      </w:pPr>
      <w:r>
        <w:rPr>
          <w:sz w:val="21"/>
          <w:szCs w:val="21"/>
        </w:rPr>
        <w:t xml:space="preserve">• Consulente del lavoro e studio paghe per adempimenti retributivi</w:t>
      </w:r>
    </w:p>
    <w:p>
      <w:pPr>
        <w:ind w:left="360"/>
      </w:pPr>
      <w:r>
        <w:rPr>
          <w:sz w:val="21"/>
          <w:szCs w:val="21"/>
        </w:rPr>
        <w:t xml:space="preserve">• Enti previdenziali e assistenziali (INPS, INAIL)</w:t>
      </w:r>
    </w:p>
    <w:p>
      <w:pPr>
        <w:ind w:left="360"/>
      </w:pPr>
      <w:r>
        <w:rPr>
          <w:sz w:val="21"/>
          <w:szCs w:val="21"/>
        </w:rPr>
        <w:t xml:space="preserve">• Agenzia delle Entrate e altri enti fiscali</w:t>
      </w:r>
    </w:p>
    <w:p>
      <w:pPr>
        <w:ind w:left="360"/>
      </w:pPr>
      <w:r>
        <w:rPr>
          <w:sz w:val="21"/>
          <w:szCs w:val="21"/>
        </w:rPr>
        <w:t xml:space="preserve">• Medico competente per la sorveglianza sanitaria</w:t>
      </w:r>
    </w:p>
    <w:p>
      <w:pPr>
        <w:ind w:left="360"/>
      </w:pPr>
      <w:r>
        <w:rPr>
          <w:sz w:val="21"/>
          <w:szCs w:val="21"/>
        </w:rPr>
        <w:t xml:space="preserve">• Autorità giudiziarie, se richiesto dalla legge</w:t>
      </w:r>
    </w:p>
    <w:p>
      <w:pPr>
        <w:ind w:left="360"/>
      </w:pPr>
      <w:r>
        <w:rPr>
          <w:sz w:val="21"/>
          <w:szCs w:val="21"/>
        </w:rPr>
        <w:t xml:space="preserve">• Fornitori di servizi IT per gestione sistemi informatici (con adeguate garanzie contrattuali)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6. Periodo di Conservazione</w:t>
      </w:r>
    </w:p>
    <w:p>
      <w:r>
        <w:rPr>
          <w:sz w:val="21"/>
          <w:szCs w:val="21"/>
        </w:rPr>
        <w:t xml:space="preserve">I dati saranno conservati per la durata del rapporto di lavoro e, successivamente, per il tempo necessario ad adempiere agli obblighi di legge (10 anni per documenti fiscali e contabili; 5 anni per la documentazione del rapporto di lavoro, salvo termini più lunghi per eventuali contenziosi).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7. Diritti dell’Interessato</w:t>
      </w:r>
    </w:p>
    <w:p>
      <w:r>
        <w:rPr>
          <w:sz w:val="21"/>
          <w:szCs w:val="21"/>
        </w:rPr>
        <w:t xml:space="preserve">Lei ha diritto di:</w:t>
      </w:r>
    </w:p>
    <w:p>
      <w:pPr>
        <w:ind w:left="360"/>
      </w:pPr>
      <w:r>
        <w:rPr>
          <w:sz w:val="21"/>
          <w:szCs w:val="21"/>
        </w:rPr>
        <w:t xml:space="preserve">• Accedere ai propri dati personali (art. 15 GDPR)</w:t>
      </w:r>
    </w:p>
    <w:p>
      <w:pPr>
        <w:ind w:left="360"/>
      </w:pPr>
      <w:r>
        <w:rPr>
          <w:sz w:val="21"/>
          <w:szCs w:val="21"/>
        </w:rPr>
        <w:t xml:space="preserve">• Ottenere la rettifica dei dati inesatti (art. 16 GDPR)</w:t>
      </w:r>
    </w:p>
    <w:p>
      <w:pPr>
        <w:ind w:left="360"/>
      </w:pPr>
      <w:r>
        <w:rPr>
          <w:sz w:val="21"/>
          <w:szCs w:val="21"/>
        </w:rPr>
        <w:t xml:space="preserve">• Richiedere la cancellazione, nei limiti previsti dalla legge (art. 17 GDPR)</w:t>
      </w:r>
    </w:p>
    <w:p>
      <w:pPr>
        <w:ind w:left="360"/>
      </w:pPr>
      <w:r>
        <w:rPr>
          <w:sz w:val="21"/>
          <w:szCs w:val="21"/>
        </w:rPr>
        <w:t xml:space="preserve">• Limitare il trattamento (art. 18 GDPR)</w:t>
      </w:r>
    </w:p>
    <w:p>
      <w:pPr>
        <w:ind w:left="360"/>
      </w:pPr>
      <w:r>
        <w:rPr>
          <w:sz w:val="21"/>
          <w:szCs w:val="21"/>
        </w:rPr>
        <w:t xml:space="preserve">• Opporsi al trattamento per motivi legittimi (art. 21 GDPR)</w:t>
      </w:r>
    </w:p>
    <w:p>
      <w:pPr>
        <w:ind w:left="360"/>
      </w:pPr>
      <w:r>
        <w:rPr>
          <w:sz w:val="21"/>
          <w:szCs w:val="21"/>
        </w:rPr>
        <w:t xml:space="preserve">• Ricevere i dati in formato strutturato - portabilità (art. 20 GDPR)</w:t>
      </w:r>
    </w:p>
    <w:p>
      <w:r>
        <w:rPr>
          <w:sz w:val="21"/>
          <w:szCs w:val="21"/>
        </w:rPr>
        <w:t xml:space="preserve">Per esercitare i Suoi diritti, scriva a: </w:t>
      </w:r>
      <w:r>
        <w:rPr>
          <w:b/>
          <w:bCs/>
          <w:sz w:val="21"/>
          <w:szCs w:val="21"/>
        </w:rPr>
        <w:t xml:space="preserve">privacy@smiledoc.it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8. Diritto di Reclamo</w:t>
      </w:r>
    </w:p>
    <w:p>
      <w:r>
        <w:rPr>
          <w:sz w:val="21"/>
          <w:szCs w:val="21"/>
        </w:rPr>
        <w:t xml:space="preserve">Lei ha il diritto di proporre reclamo all’Autorità Garante per la Protezione dei Dati Personali (www.garanteprivacy.it) qualora ritenga che il trattamento dei Suoi dati violi la normativa vigente.</w:t>
      </w:r>
    </w:p>
    <w:p>
      <w:pPr>
        <w:spacing w:before="300" w:after="150"/>
      </w:pPr>
      <w:r>
        <w:rPr>
          <w:b/>
          <w:bCs/>
          <w:sz w:val="24"/>
          <w:szCs w:val="24"/>
        </w:rPr>
        <w:t xml:space="preserve">9. Natura del Conferimento</w:t>
      </w:r>
    </w:p>
    <w:p>
      <w:r>
        <w:rPr>
          <w:sz w:val="21"/>
          <w:szCs w:val="21"/>
        </w:rPr>
        <w:t xml:space="preserve">Il conferimento dei dati è </w:t>
      </w:r>
      <w:r>
        <w:rPr>
          <w:b/>
          <w:bCs/>
          <w:sz w:val="21"/>
          <w:szCs w:val="21"/>
        </w:rPr>
        <w:t xml:space="preserve">obbligatorio</w:t>
      </w:r>
      <w:r>
        <w:rPr>
          <w:sz w:val="21"/>
          <w:szCs w:val="21"/>
        </w:rPr>
        <w:t xml:space="preserve"> per l’instaurazione e la gestione del rapporto di lavoro. Il mancato conferimento renderà impossibile l’esecuzione del contratto e l’adempimento degli obblighi di legge.</w:t>
      </w:r>
    </w:p>
    <w:p/>
    <w:p/>
    <w:p>
      <w:pPr>
        <w:spacing w:before="300"/>
      </w:pPr>
      <w:r>
        <w:rPr>
          <w:sz w:val="21"/>
          <w:szCs w:val="21"/>
        </w:rPr>
        <w:t xml:space="preserve">Luogo e data: 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Il Titolare del Trattamento</w:t>
            </w:r>
          </w:p>
          <w:p>
            <w:r>
              <w:rPr>
                <w:sz w:val="20"/>
                <w:szCs w:val="20"/>
              </w:rPr>
              <w:t xml:space="preserve">Smiledoc S.r.l.</w:t>
            </w:r>
          </w:p>
          <w:p/>
          <w:p>
            <w:r>
              <w:rPr>
                <w:sz w:val="20"/>
                <w:szCs w:val="20"/>
              </w:rPr>
              <w:t xml:space="preserve">____________________________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Firma per presa visione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Il/La Dipendente</w:t>
            </w:r>
          </w:p>
          <w:p/>
          <w:p>
            <w:pPr>
              <w:jc w:val="right"/>
            </w:pPr>
            <w:r>
              <w:rPr>
                <w:sz w:val="20"/>
                <w:szCs w:val="20"/>
              </w:rPr>
              <w:t xml:space="preserve">____________________________</w:t>
            </w:r>
          </w:p>
        </w:tc>
      </w:tr>
    </w:tbl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2026-01-21T10:22:17.475Z</dcterms:created>
  <dcterms:modified xsi:type="dcterms:W3CDTF">2026-01-21T10:22:17.475Z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